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4"/>
      </w:tblGrid>
      <w:tr w:rsidR="009A6BFE" w:rsidTr="007F2B4E">
        <w:tc>
          <w:tcPr>
            <w:tcW w:w="9514" w:type="dxa"/>
            <w:shd w:val="clear" w:color="auto" w:fill="CCCCCC"/>
          </w:tcPr>
          <w:p w:rsidR="009A6BFE" w:rsidRPr="00C3096D" w:rsidRDefault="009A6BFE" w:rsidP="007F2B4E">
            <w:pPr>
              <w:pStyle w:val="Nagwek5"/>
              <w:tabs>
                <w:tab w:val="left" w:pos="0"/>
              </w:tabs>
              <w:snapToGrid w:val="0"/>
              <w:spacing w:line="240" w:lineRule="auto"/>
              <w:rPr>
                <w:b w:val="0"/>
                <w:spacing w:val="300"/>
                <w:sz w:val="84"/>
              </w:rPr>
            </w:pPr>
            <w:r w:rsidRPr="00C3096D">
              <w:rPr>
                <w:b w:val="0"/>
                <w:spacing w:val="300"/>
                <w:sz w:val="84"/>
              </w:rPr>
              <w:t>ARCHITECTUS</w:t>
            </w:r>
          </w:p>
        </w:tc>
      </w:tr>
    </w:tbl>
    <w:p w:rsidR="009A6BFE" w:rsidRPr="004D0F9B" w:rsidRDefault="009A6BFE" w:rsidP="009A6BFE">
      <w:pPr>
        <w:spacing w:line="240" w:lineRule="auto"/>
        <w:rPr>
          <w:rFonts w:cs="Arial"/>
          <w:b/>
          <w:sz w:val="12"/>
          <w:szCs w:val="12"/>
        </w:rPr>
      </w:pPr>
    </w:p>
    <w:p w:rsidR="009A6BFE" w:rsidRPr="002F3C83" w:rsidRDefault="009A6BFE" w:rsidP="009A6BFE">
      <w:pPr>
        <w:spacing w:line="240" w:lineRule="auto"/>
        <w:rPr>
          <w:rFonts w:cs="Arial"/>
          <w:b/>
          <w:sz w:val="20"/>
        </w:rPr>
      </w:pPr>
    </w:p>
    <w:sdt>
      <w:sdtPr>
        <w:rPr>
          <w:rFonts w:cs="Arial"/>
          <w:sz w:val="18"/>
          <w:szCs w:val="18"/>
        </w:rPr>
        <w:id w:val="-773863336"/>
        <w:placeholder>
          <w:docPart w:val="DefaultPlaceholder_-1854013440"/>
        </w:placeholder>
        <w:text/>
      </w:sdtPr>
      <w:sdtEndPr/>
      <w:sdtContent>
        <w:p w:rsidR="009A6BFE" w:rsidRPr="002F3C83" w:rsidRDefault="009A6BFE" w:rsidP="009A6BFE">
          <w:pPr>
            <w:spacing w:line="240" w:lineRule="auto"/>
            <w:rPr>
              <w:rFonts w:cs="Arial"/>
              <w:sz w:val="18"/>
              <w:szCs w:val="18"/>
            </w:rPr>
          </w:pPr>
          <w:r w:rsidRPr="002F3C83">
            <w:rPr>
              <w:rFonts w:cs="Arial"/>
              <w:sz w:val="18"/>
              <w:szCs w:val="18"/>
            </w:rPr>
            <w:t>……………………………</w:t>
          </w:r>
          <w:r>
            <w:rPr>
              <w:rFonts w:cs="Arial"/>
              <w:sz w:val="18"/>
              <w:szCs w:val="18"/>
            </w:rPr>
            <w:t>………</w:t>
          </w:r>
        </w:p>
      </w:sdtContent>
    </w:sdt>
    <w:p w:rsidR="009A6BFE" w:rsidRPr="002F3C83" w:rsidRDefault="009A6BFE" w:rsidP="009A6BFE">
      <w:pPr>
        <w:spacing w:line="240" w:lineRule="auto"/>
        <w:rPr>
          <w:rFonts w:cs="Arial"/>
          <w:sz w:val="12"/>
          <w:szCs w:val="12"/>
          <w:lang w:val="en-US"/>
        </w:rPr>
      </w:pPr>
      <w:r w:rsidRPr="002F3C83">
        <w:rPr>
          <w:rFonts w:cs="Arial"/>
          <w:sz w:val="12"/>
          <w:szCs w:val="12"/>
          <w:lang w:val="en-US"/>
        </w:rPr>
        <w:t>Name and surname of the author / main author</w:t>
      </w:r>
    </w:p>
    <w:sdt>
      <w:sdtPr>
        <w:rPr>
          <w:rFonts w:cs="Arial"/>
          <w:sz w:val="18"/>
          <w:szCs w:val="18"/>
          <w:lang w:val="en-US"/>
        </w:rPr>
        <w:id w:val="1457365227"/>
        <w:placeholder>
          <w:docPart w:val="DefaultPlaceholder_-1854013440"/>
        </w:placeholder>
        <w:text/>
      </w:sdtPr>
      <w:sdtEndPr/>
      <w:sdtContent>
        <w:p w:rsidR="009A6BFE" w:rsidRPr="002F3C83" w:rsidRDefault="009A6BFE" w:rsidP="009A6BFE">
          <w:pPr>
            <w:spacing w:before="80" w:line="240" w:lineRule="auto"/>
            <w:rPr>
              <w:rFonts w:cs="Arial"/>
              <w:sz w:val="18"/>
              <w:szCs w:val="18"/>
              <w:lang w:val="en-US"/>
            </w:rPr>
          </w:pPr>
          <w:r w:rsidRPr="002F3C83">
            <w:rPr>
              <w:rFonts w:cs="Arial"/>
              <w:sz w:val="18"/>
              <w:szCs w:val="18"/>
              <w:lang w:val="en-US"/>
            </w:rPr>
            <w:t>……………………………</w:t>
          </w:r>
          <w:r>
            <w:rPr>
              <w:rFonts w:cs="Arial"/>
              <w:sz w:val="18"/>
              <w:szCs w:val="18"/>
              <w:lang w:val="en-US"/>
            </w:rPr>
            <w:t>………</w:t>
          </w:r>
        </w:p>
      </w:sdtContent>
    </w:sdt>
    <w:p w:rsidR="009A6BFE" w:rsidRDefault="009A6BFE" w:rsidP="009A6BFE">
      <w:pPr>
        <w:spacing w:line="240" w:lineRule="auto"/>
        <w:rPr>
          <w:rFonts w:cs="Arial"/>
          <w:sz w:val="12"/>
          <w:szCs w:val="12"/>
        </w:rPr>
      </w:pPr>
      <w:r w:rsidRPr="00D46092">
        <w:rPr>
          <w:rFonts w:cs="Arial"/>
          <w:sz w:val="12"/>
          <w:szCs w:val="12"/>
        </w:rPr>
        <w:t xml:space="preserve">Business </w:t>
      </w:r>
      <w:proofErr w:type="spellStart"/>
      <w:r w:rsidRPr="00D46092">
        <w:rPr>
          <w:rFonts w:cs="Arial"/>
          <w:sz w:val="12"/>
          <w:szCs w:val="12"/>
        </w:rPr>
        <w:t>Address</w:t>
      </w:r>
      <w:proofErr w:type="spellEnd"/>
    </w:p>
    <w:p w:rsidR="009A6BFE" w:rsidRPr="00843C1F" w:rsidRDefault="009A6BFE" w:rsidP="009A6BFE">
      <w:pPr>
        <w:spacing w:line="240" w:lineRule="auto"/>
        <w:rPr>
          <w:rFonts w:cs="Arial"/>
          <w:sz w:val="8"/>
          <w:szCs w:val="8"/>
        </w:rPr>
      </w:pPr>
    </w:p>
    <w:p w:rsidR="009A6BFE" w:rsidRPr="005109A9" w:rsidRDefault="009A6BFE" w:rsidP="009A6BFE">
      <w:pPr>
        <w:spacing w:before="240" w:line="24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STATEMENT</w:t>
      </w:r>
    </w:p>
    <w:p w:rsidR="009A6BFE" w:rsidRPr="00843C1F" w:rsidRDefault="009A6BFE" w:rsidP="009A6BFE">
      <w:pPr>
        <w:spacing w:line="240" w:lineRule="auto"/>
        <w:jc w:val="center"/>
        <w:rPr>
          <w:rFonts w:cs="Arial"/>
          <w:b/>
          <w:sz w:val="16"/>
          <w:szCs w:val="16"/>
        </w:rPr>
      </w:pPr>
    </w:p>
    <w:p w:rsidR="009A6BFE" w:rsidRPr="00D46092" w:rsidRDefault="009A6BFE" w:rsidP="009A6BFE">
      <w:pPr>
        <w:autoSpaceDE w:val="0"/>
        <w:rPr>
          <w:rFonts w:cs="Arial"/>
          <w:color w:val="000000"/>
          <w:sz w:val="20"/>
          <w:lang w:val="en-US"/>
        </w:rPr>
      </w:pPr>
      <w:r w:rsidRPr="00D46092">
        <w:rPr>
          <w:rFonts w:cs="Arial"/>
          <w:color w:val="000000"/>
          <w:sz w:val="20"/>
          <w:lang w:val="en-US"/>
        </w:rPr>
        <w:t>I</w:t>
      </w:r>
      <w:r>
        <w:rPr>
          <w:rFonts w:cs="Arial"/>
          <w:color w:val="000000"/>
          <w:sz w:val="20"/>
          <w:lang w:val="en-US"/>
        </w:rPr>
        <w:t>/we*</w:t>
      </w:r>
      <w:r w:rsidRPr="00D46092">
        <w:rPr>
          <w:rFonts w:cs="Arial"/>
          <w:color w:val="000000"/>
          <w:sz w:val="20"/>
          <w:lang w:val="en-US"/>
        </w:rPr>
        <w:t xml:space="preserve"> hereby declare that the article submitted </w:t>
      </w:r>
      <w:r>
        <w:rPr>
          <w:rFonts w:cs="Arial"/>
          <w:color w:val="000000"/>
          <w:sz w:val="20"/>
          <w:lang w:val="en-US"/>
        </w:rPr>
        <w:t>for publication in the journal “</w:t>
      </w:r>
      <w:r w:rsidRPr="00D46092">
        <w:rPr>
          <w:rFonts w:cs="Arial"/>
          <w:color w:val="000000"/>
          <w:sz w:val="20"/>
          <w:lang w:val="en-US"/>
        </w:rPr>
        <w:t>Architectus</w:t>
      </w:r>
      <w:r>
        <w:rPr>
          <w:rFonts w:cs="Arial"/>
          <w:color w:val="000000"/>
          <w:sz w:val="20"/>
          <w:lang w:val="en-US"/>
        </w:rPr>
        <w:t>”</w:t>
      </w:r>
    </w:p>
    <w:sdt>
      <w:sdtPr>
        <w:rPr>
          <w:rFonts w:cs="Arial"/>
          <w:color w:val="000000"/>
          <w:sz w:val="20"/>
          <w:lang w:val="en-US"/>
        </w:rPr>
        <w:id w:val="-1463725485"/>
        <w:placeholder>
          <w:docPart w:val="DefaultPlaceholder_-1854013440"/>
        </w:placeholder>
        <w:text/>
      </w:sdtPr>
      <w:sdtEndPr/>
      <w:sdtContent>
        <w:p w:rsidR="009A6BFE" w:rsidRPr="00A8223D" w:rsidRDefault="009A6BFE" w:rsidP="009A6BFE">
          <w:pPr>
            <w:autoSpaceDE w:val="0"/>
            <w:rPr>
              <w:rFonts w:cs="Arial"/>
              <w:color w:val="000000"/>
              <w:sz w:val="20"/>
              <w:lang w:val="en-US"/>
            </w:rPr>
          </w:pPr>
          <w:r>
            <w:rPr>
              <w:rFonts w:cs="Arial"/>
              <w:color w:val="000000"/>
              <w:sz w:val="20"/>
              <w:lang w:val="en-US"/>
            </w:rPr>
            <w:t>……………………………………………………………………………………………………………………………</w:t>
          </w:r>
        </w:p>
      </w:sdtContent>
    </w:sdt>
    <w:p w:rsidR="009A6BFE" w:rsidRDefault="009A6BFE" w:rsidP="009A6BFE">
      <w:pPr>
        <w:autoSpaceDE w:val="0"/>
        <w:rPr>
          <w:rFonts w:cs="Arial"/>
          <w:color w:val="000000"/>
          <w:sz w:val="20"/>
          <w:lang w:val="en-US"/>
        </w:rPr>
      </w:pPr>
      <w:r w:rsidRPr="00A8223D">
        <w:rPr>
          <w:rFonts w:cs="Arial"/>
          <w:color w:val="000000"/>
          <w:sz w:val="20"/>
          <w:lang w:val="en-US"/>
        </w:rPr>
        <w:t xml:space="preserve">has been </w:t>
      </w:r>
      <w:r>
        <w:rPr>
          <w:rFonts w:cs="Arial"/>
          <w:color w:val="000000"/>
          <w:sz w:val="20"/>
          <w:lang w:val="en-US"/>
        </w:rPr>
        <w:t>prepared</w:t>
      </w:r>
      <w:r w:rsidRPr="00A8223D">
        <w:rPr>
          <w:rFonts w:cs="Arial"/>
          <w:color w:val="000000"/>
          <w:sz w:val="20"/>
          <w:lang w:val="en-US"/>
        </w:rPr>
        <w:t xml:space="preserve"> in accordance with the </w:t>
      </w:r>
      <w:r>
        <w:rPr>
          <w:rFonts w:cs="Arial"/>
          <w:color w:val="000000"/>
          <w:sz w:val="20"/>
          <w:lang w:val="en-US"/>
        </w:rPr>
        <w:t xml:space="preserve">current </w:t>
      </w:r>
      <w:r w:rsidRPr="00A8223D">
        <w:rPr>
          <w:rFonts w:cs="Arial"/>
          <w:color w:val="000000"/>
          <w:sz w:val="20"/>
          <w:lang w:val="en-US"/>
        </w:rPr>
        <w:t xml:space="preserve">ethical rules in </w:t>
      </w:r>
      <w:r>
        <w:rPr>
          <w:rFonts w:cs="Arial"/>
          <w:color w:val="000000"/>
          <w:sz w:val="20"/>
          <w:lang w:val="en-US"/>
        </w:rPr>
        <w:t xml:space="preserve">science </w:t>
      </w:r>
      <w:r w:rsidRPr="00A8223D">
        <w:rPr>
          <w:rFonts w:cs="Arial"/>
          <w:color w:val="000000"/>
          <w:sz w:val="20"/>
          <w:lang w:val="en-US"/>
        </w:rPr>
        <w:t>and that:</w:t>
      </w:r>
    </w:p>
    <w:p w:rsidR="009A6BFE" w:rsidRPr="00A8223D" w:rsidRDefault="009A6BFE" w:rsidP="009A6BFE">
      <w:pPr>
        <w:numPr>
          <w:ilvl w:val="0"/>
          <w:numId w:val="2"/>
        </w:numPr>
        <w:tabs>
          <w:tab w:val="left" w:pos="567"/>
        </w:tabs>
        <w:autoSpaceDE w:val="0"/>
        <w:ind w:left="567"/>
        <w:rPr>
          <w:rFonts w:cs="Arial"/>
          <w:color w:val="000000"/>
          <w:sz w:val="20"/>
          <w:lang w:val="en-US"/>
        </w:rPr>
      </w:pPr>
      <w:r>
        <w:rPr>
          <w:rFonts w:cs="Arial"/>
          <w:color w:val="000000"/>
          <w:sz w:val="20"/>
          <w:lang w:val="en-US"/>
        </w:rPr>
        <w:t>it is</w:t>
      </w:r>
      <w:r w:rsidRPr="00A8223D">
        <w:rPr>
          <w:rFonts w:cs="Arial"/>
          <w:color w:val="000000"/>
          <w:sz w:val="20"/>
          <w:lang w:val="en-US"/>
        </w:rPr>
        <w:t xml:space="preserve"> the result of </w:t>
      </w:r>
      <w:sdt>
        <w:sdtPr>
          <w:rPr>
            <w:rFonts w:cs="Arial"/>
            <w:color w:val="000000"/>
            <w:sz w:val="20"/>
            <w:lang w:val="en-US"/>
          </w:rPr>
          <w:id w:val="-1723200372"/>
          <w:placeholder>
            <w:docPart w:val="DefaultPlaceholder_-1854013440"/>
          </w:placeholder>
          <w:text/>
        </w:sdtPr>
        <w:sdtEndPr/>
        <w:sdtContent>
          <w:r w:rsidRPr="00A8223D">
            <w:rPr>
              <w:rFonts w:cs="Arial"/>
              <w:color w:val="000000"/>
              <w:sz w:val="20"/>
              <w:lang w:val="en-US"/>
            </w:rPr>
            <w:t>my/our</w:t>
          </w:r>
        </w:sdtContent>
      </w:sdt>
      <w:r w:rsidRPr="00A8223D">
        <w:rPr>
          <w:rFonts w:cs="Arial"/>
          <w:color w:val="000000"/>
          <w:sz w:val="20"/>
          <w:lang w:val="en-US"/>
        </w:rPr>
        <w:t xml:space="preserve"> creativity and does not violate copyrights, trademark, patent or other intellectual property rights of third parties;</w:t>
      </w:r>
    </w:p>
    <w:p w:rsidR="009A6BFE" w:rsidRPr="00A8223D" w:rsidRDefault="009A6BFE" w:rsidP="009A6BFE">
      <w:pPr>
        <w:numPr>
          <w:ilvl w:val="0"/>
          <w:numId w:val="2"/>
        </w:numPr>
        <w:tabs>
          <w:tab w:val="left" w:pos="567"/>
        </w:tabs>
        <w:autoSpaceDE w:val="0"/>
        <w:ind w:left="567"/>
        <w:rPr>
          <w:rFonts w:cs="Arial"/>
          <w:color w:val="000000"/>
          <w:sz w:val="20"/>
          <w:lang w:val="en-US"/>
        </w:rPr>
      </w:pPr>
      <w:r w:rsidRPr="00A8223D">
        <w:rPr>
          <w:rFonts w:cs="Arial"/>
          <w:color w:val="000000"/>
          <w:sz w:val="20"/>
          <w:lang w:val="en-US"/>
        </w:rPr>
        <w:t xml:space="preserve">graphic material (drawings, diagrams, photos, etc.) included in the article is made by </w:t>
      </w:r>
      <w:sdt>
        <w:sdtPr>
          <w:rPr>
            <w:rFonts w:cs="Arial"/>
            <w:color w:val="000000"/>
            <w:sz w:val="20"/>
            <w:lang w:val="en-US"/>
          </w:rPr>
          <w:id w:val="-1782023360"/>
          <w:placeholder>
            <w:docPart w:val="DefaultPlaceholder_-1854013440"/>
          </w:placeholder>
          <w:text/>
        </w:sdtPr>
        <w:sdtEndPr/>
        <w:sdtContent>
          <w:r w:rsidRPr="00A8223D">
            <w:rPr>
              <w:rFonts w:cs="Arial"/>
              <w:color w:val="000000"/>
              <w:sz w:val="20"/>
              <w:lang w:val="en-US"/>
            </w:rPr>
            <w:t>me/</w:t>
          </w:r>
          <w:r>
            <w:rPr>
              <w:rFonts w:cs="Arial"/>
              <w:color w:val="000000"/>
              <w:sz w:val="20"/>
              <w:lang w:val="en-US"/>
            </w:rPr>
            <w:t>us</w:t>
          </w:r>
        </w:sdtContent>
      </w:sdt>
      <w:r>
        <w:rPr>
          <w:rFonts w:cs="Arial"/>
          <w:color w:val="000000"/>
          <w:sz w:val="20"/>
          <w:lang w:val="en-US"/>
        </w:rPr>
        <w:t>; otherwise, I represent and</w:t>
      </w:r>
      <w:r w:rsidRPr="00A8223D">
        <w:rPr>
          <w:rFonts w:cs="Arial"/>
          <w:color w:val="000000"/>
          <w:sz w:val="20"/>
          <w:lang w:val="en-US"/>
        </w:rPr>
        <w:t xml:space="preserve"> declare that </w:t>
      </w:r>
      <w:sdt>
        <w:sdtPr>
          <w:rPr>
            <w:rFonts w:cs="Arial"/>
            <w:color w:val="000000"/>
            <w:sz w:val="20"/>
            <w:lang w:val="en-US"/>
          </w:rPr>
          <w:id w:val="-1583516094"/>
          <w:placeholder>
            <w:docPart w:val="DefaultPlaceholder_-1854013440"/>
          </w:placeholder>
          <w:text/>
        </w:sdtPr>
        <w:sdtEndPr/>
        <w:sdtContent>
          <w:r>
            <w:rPr>
              <w:rFonts w:cs="Arial"/>
              <w:color w:val="000000"/>
              <w:sz w:val="20"/>
              <w:lang w:val="en-US"/>
            </w:rPr>
            <w:t>I/</w:t>
          </w:r>
          <w:r w:rsidRPr="00A8223D">
            <w:rPr>
              <w:rFonts w:cs="Arial"/>
              <w:color w:val="000000"/>
              <w:sz w:val="20"/>
              <w:lang w:val="en-US"/>
            </w:rPr>
            <w:t>we</w:t>
          </w:r>
        </w:sdtContent>
      </w:sdt>
      <w:r w:rsidRPr="00A8223D">
        <w:rPr>
          <w:rFonts w:cs="Arial"/>
          <w:color w:val="000000"/>
          <w:sz w:val="20"/>
          <w:lang w:val="en-US"/>
        </w:rPr>
        <w:t xml:space="preserve"> have permission to use the illustrations from a natural person or institution, and undertake to pr</w:t>
      </w:r>
      <w:r>
        <w:rPr>
          <w:rFonts w:cs="Arial"/>
          <w:color w:val="000000"/>
          <w:sz w:val="20"/>
          <w:lang w:val="en-US"/>
        </w:rPr>
        <w:t xml:space="preserve">ovide these permissions </w:t>
      </w:r>
      <w:r w:rsidRPr="00A8223D">
        <w:rPr>
          <w:rFonts w:cs="Arial"/>
          <w:color w:val="000000"/>
          <w:sz w:val="20"/>
          <w:lang w:val="en-US"/>
        </w:rPr>
        <w:t>if necessary;</w:t>
      </w:r>
    </w:p>
    <w:p w:rsidR="009A6BFE" w:rsidRPr="00A8223D" w:rsidRDefault="009A6BFE" w:rsidP="009A6BFE">
      <w:pPr>
        <w:numPr>
          <w:ilvl w:val="0"/>
          <w:numId w:val="2"/>
        </w:numPr>
        <w:tabs>
          <w:tab w:val="left" w:pos="567"/>
        </w:tabs>
        <w:autoSpaceDE w:val="0"/>
        <w:ind w:left="567"/>
        <w:rPr>
          <w:rFonts w:cs="Arial"/>
          <w:color w:val="000000"/>
          <w:sz w:val="20"/>
          <w:lang w:val="en-US"/>
        </w:rPr>
      </w:pPr>
      <w:r>
        <w:rPr>
          <w:rFonts w:cs="Arial"/>
          <w:color w:val="000000"/>
          <w:sz w:val="20"/>
          <w:lang w:val="en-US"/>
        </w:rPr>
        <w:t xml:space="preserve">it </w:t>
      </w:r>
      <w:r w:rsidRPr="00A8223D">
        <w:rPr>
          <w:rFonts w:cs="Arial"/>
          <w:color w:val="000000"/>
          <w:sz w:val="20"/>
          <w:lang w:val="en-US"/>
        </w:rPr>
        <w:t xml:space="preserve">is </w:t>
      </w:r>
      <w:r>
        <w:rPr>
          <w:rFonts w:cs="Arial"/>
          <w:color w:val="000000"/>
          <w:sz w:val="20"/>
          <w:lang w:val="en-US"/>
        </w:rPr>
        <w:t>the original version, i.e. it has</w:t>
      </w:r>
      <w:r w:rsidRPr="00A8223D">
        <w:rPr>
          <w:rFonts w:cs="Arial"/>
          <w:color w:val="000000"/>
          <w:sz w:val="20"/>
          <w:lang w:val="en-US"/>
        </w:rPr>
        <w:t xml:space="preserve"> not</w:t>
      </w:r>
      <w:r>
        <w:rPr>
          <w:rFonts w:cs="Arial"/>
          <w:color w:val="000000"/>
          <w:sz w:val="20"/>
          <w:lang w:val="en-US"/>
        </w:rPr>
        <w:t xml:space="preserve"> been</w:t>
      </w:r>
      <w:r w:rsidRPr="00A8223D">
        <w:rPr>
          <w:rFonts w:cs="Arial"/>
          <w:color w:val="000000"/>
          <w:sz w:val="20"/>
          <w:lang w:val="en-US"/>
        </w:rPr>
        <w:t xml:space="preserve"> previously published in another publishing house</w:t>
      </w:r>
      <w:r>
        <w:rPr>
          <w:rFonts w:cs="Arial"/>
          <w:color w:val="000000"/>
          <w:sz w:val="20"/>
          <w:lang w:val="en-US"/>
        </w:rPr>
        <w:t>;</w:t>
      </w:r>
    </w:p>
    <w:p w:rsidR="009A6BFE" w:rsidRPr="00A8223D" w:rsidRDefault="007D10B0" w:rsidP="009A6BFE">
      <w:pPr>
        <w:numPr>
          <w:ilvl w:val="0"/>
          <w:numId w:val="2"/>
        </w:numPr>
        <w:tabs>
          <w:tab w:val="left" w:pos="567"/>
        </w:tabs>
        <w:autoSpaceDE w:val="0"/>
        <w:ind w:left="567" w:hanging="357"/>
        <w:rPr>
          <w:rFonts w:cs="Arial"/>
          <w:color w:val="000000"/>
          <w:sz w:val="20"/>
          <w:lang w:val="en-US"/>
        </w:rPr>
      </w:pPr>
      <w:sdt>
        <w:sdtPr>
          <w:rPr>
            <w:rFonts w:cs="Arial"/>
            <w:color w:val="000000"/>
            <w:sz w:val="20"/>
            <w:lang w:val="en-US"/>
          </w:rPr>
          <w:id w:val="350697975"/>
          <w:placeholder>
            <w:docPart w:val="DefaultPlaceholder_-1854013440"/>
          </w:placeholder>
          <w:text/>
        </w:sdtPr>
        <w:sdtEndPr/>
        <w:sdtContent>
          <w:r w:rsidR="009A6BFE">
            <w:rPr>
              <w:rFonts w:cs="Arial"/>
              <w:color w:val="000000"/>
              <w:sz w:val="20"/>
              <w:lang w:val="en-US"/>
            </w:rPr>
            <w:t>I/</w:t>
          </w:r>
          <w:r w:rsidR="009A6BFE" w:rsidRPr="00A8223D">
            <w:rPr>
              <w:rFonts w:cs="Arial"/>
              <w:color w:val="000000"/>
              <w:sz w:val="20"/>
              <w:lang w:val="en-US"/>
            </w:rPr>
            <w:t>we</w:t>
          </w:r>
        </w:sdtContent>
      </w:sdt>
      <w:r w:rsidR="009A6BFE" w:rsidRPr="00A8223D">
        <w:rPr>
          <w:rFonts w:cs="Arial"/>
          <w:color w:val="000000"/>
          <w:sz w:val="20"/>
          <w:lang w:val="en-US"/>
        </w:rPr>
        <w:t xml:space="preserve"> undertake to return to </w:t>
      </w:r>
      <w:proofErr w:type="spellStart"/>
      <w:r w:rsidR="009A6BFE" w:rsidRPr="00A8223D">
        <w:rPr>
          <w:rFonts w:cs="Arial"/>
          <w:color w:val="000000"/>
          <w:sz w:val="20"/>
          <w:lang w:val="en-US"/>
        </w:rPr>
        <w:t>Wrocław</w:t>
      </w:r>
      <w:proofErr w:type="spellEnd"/>
      <w:r w:rsidR="009A6BFE" w:rsidRPr="00A8223D">
        <w:rPr>
          <w:rFonts w:cs="Arial"/>
          <w:color w:val="000000"/>
          <w:sz w:val="20"/>
          <w:lang w:val="en-US"/>
        </w:rPr>
        <w:t xml:space="preserve"> University of </w:t>
      </w:r>
      <w:r>
        <w:rPr>
          <w:rFonts w:cs="Arial"/>
          <w:color w:val="000000"/>
          <w:sz w:val="20"/>
          <w:lang w:val="en-US"/>
        </w:rPr>
        <w:t xml:space="preserve">Science and </w:t>
      </w:r>
      <w:r w:rsidR="009A6BFE" w:rsidRPr="00A8223D">
        <w:rPr>
          <w:rFonts w:cs="Arial"/>
          <w:color w:val="000000"/>
          <w:sz w:val="20"/>
          <w:lang w:val="en-US"/>
        </w:rPr>
        <w:t>Technology any costs resulting from the need to pay any damages resulting from the failure to comply with the provisions of points 1 and 2;</w:t>
      </w:r>
    </w:p>
    <w:p w:rsidR="009A6BFE" w:rsidRPr="00A8223D" w:rsidRDefault="009A6BFE" w:rsidP="009A6BFE">
      <w:pPr>
        <w:numPr>
          <w:ilvl w:val="0"/>
          <w:numId w:val="2"/>
        </w:numPr>
        <w:tabs>
          <w:tab w:val="left" w:pos="567"/>
        </w:tabs>
        <w:autoSpaceDE w:val="0"/>
        <w:ind w:left="567"/>
        <w:rPr>
          <w:rFonts w:cs="Arial"/>
          <w:color w:val="000000"/>
          <w:sz w:val="20"/>
          <w:lang w:val="en-US"/>
        </w:rPr>
      </w:pPr>
      <w:r>
        <w:rPr>
          <w:rFonts w:cs="Arial"/>
          <w:color w:val="000000"/>
          <w:sz w:val="20"/>
          <w:lang w:val="en-US"/>
        </w:rPr>
        <w:t>t</w:t>
      </w:r>
      <w:r w:rsidRPr="00A8223D">
        <w:rPr>
          <w:rFonts w:cs="Arial"/>
          <w:color w:val="000000"/>
          <w:sz w:val="20"/>
          <w:lang w:val="en-US"/>
        </w:rPr>
        <w:t>he contribution of individual Authors to the publication is</w:t>
      </w:r>
      <w:r>
        <w:rPr>
          <w:rFonts w:cs="Arial"/>
          <w:color w:val="000000"/>
          <w:sz w:val="20"/>
          <w:lang w:val="en-US"/>
        </w:rPr>
        <w:t xml:space="preserve"> as follows</w:t>
      </w:r>
      <w:r w:rsidRPr="00A8223D">
        <w:rPr>
          <w:rFonts w:cs="Arial"/>
          <w:color w:val="000000"/>
          <w:sz w:val="20"/>
          <w:lang w:val="en-US"/>
        </w:rPr>
        <w:t>:</w:t>
      </w:r>
    </w:p>
    <w:tbl>
      <w:tblPr>
        <w:tblW w:w="0" w:type="auto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37"/>
        <w:gridCol w:w="563"/>
        <w:gridCol w:w="5942"/>
      </w:tblGrid>
      <w:tr w:rsidR="009A6BFE" w:rsidRPr="00B56853" w:rsidTr="007F2B4E">
        <w:trPr>
          <w:trHeight w:hRule="exact" w:val="227"/>
        </w:trPr>
        <w:tc>
          <w:tcPr>
            <w:tcW w:w="2693" w:type="dxa"/>
            <w:shd w:val="clear" w:color="auto" w:fill="auto"/>
          </w:tcPr>
          <w:p w:rsidR="009A6BFE" w:rsidRPr="00914C3F" w:rsidRDefault="009A6BFE" w:rsidP="007F2B4E">
            <w:pPr>
              <w:tabs>
                <w:tab w:val="left" w:pos="567"/>
              </w:tabs>
              <w:autoSpaceDE w:val="0"/>
              <w:rPr>
                <w:rFonts w:cs="Arial"/>
                <w:color w:val="000000"/>
                <w:sz w:val="16"/>
                <w:szCs w:val="16"/>
              </w:rPr>
            </w:pPr>
            <w:r w:rsidRPr="00914C3F">
              <w:rPr>
                <w:rFonts w:cs="Arial"/>
                <w:sz w:val="16"/>
                <w:szCs w:val="16"/>
                <w:lang w:val="en-US"/>
              </w:rPr>
              <w:t>Name and surname of the author</w:t>
            </w:r>
          </w:p>
        </w:tc>
        <w:tc>
          <w:tcPr>
            <w:tcW w:w="567" w:type="dxa"/>
            <w:shd w:val="clear" w:color="auto" w:fill="auto"/>
          </w:tcPr>
          <w:p w:rsidR="009A6BFE" w:rsidRPr="00914C3F" w:rsidRDefault="009A6BFE" w:rsidP="007F2B4E">
            <w:pPr>
              <w:tabs>
                <w:tab w:val="left" w:pos="567"/>
              </w:tabs>
              <w:autoSpaceDE w:val="0"/>
              <w:rPr>
                <w:rFonts w:cs="Arial"/>
                <w:color w:val="000000"/>
                <w:sz w:val="16"/>
                <w:szCs w:val="16"/>
              </w:rPr>
            </w:pPr>
            <w:r w:rsidRPr="00914C3F">
              <w:rPr>
                <w:rFonts w:cs="Arial"/>
                <w:color w:val="000000"/>
                <w:sz w:val="16"/>
                <w:szCs w:val="16"/>
              </w:rPr>
              <w:t>[%]</w:t>
            </w:r>
          </w:p>
        </w:tc>
        <w:tc>
          <w:tcPr>
            <w:tcW w:w="6104" w:type="dxa"/>
            <w:shd w:val="clear" w:color="auto" w:fill="auto"/>
          </w:tcPr>
          <w:p w:rsidR="009A6BFE" w:rsidRPr="00914C3F" w:rsidRDefault="009A6BFE" w:rsidP="007F2B4E">
            <w:pPr>
              <w:tabs>
                <w:tab w:val="left" w:pos="567"/>
              </w:tabs>
              <w:autoSpaceDE w:val="0"/>
              <w:rPr>
                <w:rFonts w:cs="Arial"/>
                <w:color w:val="000000"/>
                <w:sz w:val="16"/>
                <w:szCs w:val="16"/>
              </w:rPr>
            </w:pPr>
            <w:r w:rsidRPr="00914C3F">
              <w:rPr>
                <w:rFonts w:cs="Arial"/>
                <w:color w:val="000000"/>
                <w:sz w:val="16"/>
                <w:szCs w:val="16"/>
              </w:rPr>
              <w:t xml:space="preserve">The </w:t>
            </w:r>
            <w:proofErr w:type="spellStart"/>
            <w:r w:rsidRPr="00914C3F">
              <w:rPr>
                <w:rFonts w:cs="Arial"/>
                <w:color w:val="000000"/>
                <w:sz w:val="16"/>
                <w:szCs w:val="16"/>
              </w:rPr>
              <w:t>scope</w:t>
            </w:r>
            <w:proofErr w:type="spellEnd"/>
            <w:r w:rsidRPr="00914C3F">
              <w:rPr>
                <w:rFonts w:cs="Arial"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914C3F">
              <w:rPr>
                <w:rFonts w:cs="Arial"/>
                <w:color w:val="000000"/>
                <w:sz w:val="16"/>
                <w:szCs w:val="16"/>
              </w:rPr>
              <w:t>work</w:t>
            </w:r>
            <w:proofErr w:type="spellEnd"/>
            <w:r w:rsidRPr="00914C3F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4C3F">
              <w:rPr>
                <w:rFonts w:cs="Arial"/>
                <w:color w:val="000000"/>
                <w:sz w:val="16"/>
                <w:szCs w:val="16"/>
              </w:rPr>
              <w:t>carried</w:t>
            </w:r>
            <w:proofErr w:type="spellEnd"/>
            <w:r w:rsidRPr="00914C3F">
              <w:rPr>
                <w:rFonts w:cs="Arial"/>
                <w:color w:val="000000"/>
                <w:sz w:val="16"/>
                <w:szCs w:val="16"/>
              </w:rPr>
              <w:t xml:space="preserve"> out (in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the </w:t>
            </w:r>
            <w:proofErr w:type="spellStart"/>
            <w:r w:rsidRPr="00914C3F">
              <w:rPr>
                <w:rFonts w:cs="Arial"/>
                <w:color w:val="000000"/>
                <w:sz w:val="16"/>
                <w:szCs w:val="16"/>
              </w:rPr>
              <w:t>case</w:t>
            </w:r>
            <w:proofErr w:type="spellEnd"/>
            <w:r w:rsidRPr="00914C3F">
              <w:rPr>
                <w:rFonts w:cs="Arial"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914C3F">
              <w:rPr>
                <w:rFonts w:cs="Arial"/>
                <w:color w:val="000000"/>
                <w:sz w:val="16"/>
                <w:szCs w:val="16"/>
              </w:rPr>
              <w:t>multi-authors</w:t>
            </w:r>
            <w:proofErr w:type="spellEnd"/>
            <w:r w:rsidRPr="00914C3F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4C3F">
              <w:rPr>
                <w:rFonts w:cs="Arial"/>
                <w:color w:val="000000"/>
                <w:sz w:val="16"/>
                <w:szCs w:val="16"/>
              </w:rPr>
              <w:t>article</w:t>
            </w:r>
            <w:proofErr w:type="spellEnd"/>
            <w:r w:rsidRPr="00914C3F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9A6BFE" w:rsidRPr="00B56853" w:rsidTr="007F2B4E">
        <w:trPr>
          <w:trHeight w:hRule="exact" w:val="284"/>
        </w:trPr>
        <w:tc>
          <w:tcPr>
            <w:tcW w:w="2693" w:type="dxa"/>
            <w:shd w:val="clear" w:color="auto" w:fill="auto"/>
          </w:tcPr>
          <w:p w:rsidR="009A6BFE" w:rsidRPr="008945E7" w:rsidRDefault="009A6BFE" w:rsidP="007F2B4E">
            <w:pPr>
              <w:tabs>
                <w:tab w:val="left" w:pos="567"/>
              </w:tabs>
              <w:autoSpaceDE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A6BFE" w:rsidRPr="00EA70A8" w:rsidRDefault="009A6BFE" w:rsidP="007F2B4E">
            <w:pPr>
              <w:tabs>
                <w:tab w:val="left" w:pos="567"/>
              </w:tabs>
              <w:autoSpaceDE w:val="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104" w:type="dxa"/>
            <w:shd w:val="clear" w:color="auto" w:fill="auto"/>
          </w:tcPr>
          <w:p w:rsidR="009A6BFE" w:rsidRPr="00EA70A8" w:rsidRDefault="009A6BFE" w:rsidP="007F2B4E">
            <w:pPr>
              <w:tabs>
                <w:tab w:val="left" w:pos="567"/>
              </w:tabs>
              <w:autoSpaceDE w:val="0"/>
              <w:rPr>
                <w:rFonts w:cs="Arial"/>
                <w:color w:val="000000"/>
                <w:sz w:val="20"/>
              </w:rPr>
            </w:pPr>
          </w:p>
        </w:tc>
      </w:tr>
      <w:tr w:rsidR="009A6BFE" w:rsidRPr="00B56853" w:rsidTr="007F2B4E">
        <w:trPr>
          <w:trHeight w:hRule="exact" w:val="284"/>
        </w:trPr>
        <w:tc>
          <w:tcPr>
            <w:tcW w:w="2693" w:type="dxa"/>
            <w:shd w:val="clear" w:color="auto" w:fill="auto"/>
          </w:tcPr>
          <w:p w:rsidR="009A6BFE" w:rsidRPr="00EA70A8" w:rsidRDefault="009A6BFE" w:rsidP="007F2B4E">
            <w:pPr>
              <w:tabs>
                <w:tab w:val="left" w:pos="567"/>
              </w:tabs>
              <w:autoSpaceDE w:val="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A6BFE" w:rsidRPr="00EA70A8" w:rsidRDefault="009A6BFE" w:rsidP="007F2B4E">
            <w:pPr>
              <w:tabs>
                <w:tab w:val="left" w:pos="567"/>
              </w:tabs>
              <w:autoSpaceDE w:val="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104" w:type="dxa"/>
            <w:shd w:val="clear" w:color="auto" w:fill="auto"/>
          </w:tcPr>
          <w:p w:rsidR="009A6BFE" w:rsidRPr="00EA70A8" w:rsidRDefault="009A6BFE" w:rsidP="007F2B4E">
            <w:pPr>
              <w:tabs>
                <w:tab w:val="left" w:pos="567"/>
              </w:tabs>
              <w:autoSpaceDE w:val="0"/>
              <w:rPr>
                <w:rFonts w:cs="Arial"/>
                <w:color w:val="000000"/>
                <w:sz w:val="20"/>
              </w:rPr>
            </w:pPr>
          </w:p>
        </w:tc>
      </w:tr>
      <w:tr w:rsidR="009A6BFE" w:rsidRPr="00B56853" w:rsidTr="007F2B4E">
        <w:trPr>
          <w:trHeight w:hRule="exact" w:val="284"/>
        </w:trPr>
        <w:tc>
          <w:tcPr>
            <w:tcW w:w="2693" w:type="dxa"/>
            <w:shd w:val="clear" w:color="auto" w:fill="auto"/>
          </w:tcPr>
          <w:p w:rsidR="009A6BFE" w:rsidRPr="00EA70A8" w:rsidRDefault="009A6BFE" w:rsidP="007F2B4E">
            <w:pPr>
              <w:tabs>
                <w:tab w:val="left" w:pos="567"/>
              </w:tabs>
              <w:autoSpaceDE w:val="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A6BFE" w:rsidRPr="00EA70A8" w:rsidRDefault="009A6BFE" w:rsidP="007F2B4E">
            <w:pPr>
              <w:tabs>
                <w:tab w:val="left" w:pos="567"/>
              </w:tabs>
              <w:autoSpaceDE w:val="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104" w:type="dxa"/>
            <w:shd w:val="clear" w:color="auto" w:fill="auto"/>
          </w:tcPr>
          <w:p w:rsidR="009A6BFE" w:rsidRPr="00EA70A8" w:rsidRDefault="009A6BFE" w:rsidP="007F2B4E">
            <w:pPr>
              <w:tabs>
                <w:tab w:val="left" w:pos="567"/>
              </w:tabs>
              <w:autoSpaceDE w:val="0"/>
              <w:rPr>
                <w:rFonts w:cs="Arial"/>
                <w:color w:val="000000"/>
                <w:sz w:val="20"/>
              </w:rPr>
            </w:pPr>
          </w:p>
        </w:tc>
      </w:tr>
    </w:tbl>
    <w:p w:rsidR="009A6BFE" w:rsidRPr="00843C1F" w:rsidRDefault="009A6BFE" w:rsidP="009A6BFE">
      <w:pPr>
        <w:tabs>
          <w:tab w:val="left" w:pos="1276"/>
        </w:tabs>
        <w:autoSpaceDE w:val="0"/>
        <w:ind w:left="953"/>
        <w:rPr>
          <w:rFonts w:cs="Arial"/>
          <w:color w:val="000000"/>
          <w:sz w:val="12"/>
          <w:szCs w:val="12"/>
        </w:rPr>
      </w:pPr>
    </w:p>
    <w:p w:rsidR="004D0F9B" w:rsidRPr="004D0F9B" w:rsidRDefault="009A6BFE" w:rsidP="009A6BFE">
      <w:pPr>
        <w:numPr>
          <w:ilvl w:val="0"/>
          <w:numId w:val="2"/>
        </w:numPr>
        <w:tabs>
          <w:tab w:val="left" w:pos="567"/>
        </w:tabs>
        <w:autoSpaceDE w:val="0"/>
        <w:ind w:left="567"/>
        <w:rPr>
          <w:rFonts w:cs="Arial"/>
          <w:color w:val="000000"/>
          <w:sz w:val="20"/>
          <w:lang w:val="en-GB"/>
        </w:rPr>
      </w:pPr>
      <w:r w:rsidRPr="0037281C">
        <w:rPr>
          <w:rFonts w:eastAsia="TimesNewRoman" w:cs="Arial"/>
          <w:color w:val="000000"/>
          <w:sz w:val="20"/>
          <w:lang w:val="en-GB"/>
        </w:rPr>
        <w:t xml:space="preserve">the preparation of the publication was financed by: </w:t>
      </w:r>
      <w:sdt>
        <w:sdtPr>
          <w:rPr>
            <w:rFonts w:eastAsia="TimesNewRoman" w:cs="Arial"/>
            <w:color w:val="000000"/>
            <w:sz w:val="20"/>
            <w:lang w:val="en-GB"/>
          </w:rPr>
          <w:id w:val="1756544246"/>
          <w:placeholder>
            <w:docPart w:val="DefaultPlaceholder_-1854013440"/>
          </w:placeholder>
          <w:text/>
        </w:sdtPr>
        <w:sdtEndPr/>
        <w:sdtContent>
          <w:r>
            <w:rPr>
              <w:rFonts w:eastAsia="TimesNewRoman" w:cs="Arial"/>
              <w:color w:val="000000"/>
              <w:sz w:val="20"/>
              <w:lang w:val="en-GB"/>
            </w:rPr>
            <w:t>……………</w:t>
          </w:r>
        </w:sdtContent>
      </w:sdt>
    </w:p>
    <w:p w:rsidR="009A6BFE" w:rsidRPr="00843C1F" w:rsidRDefault="004D0F9B" w:rsidP="004D0F9B">
      <w:pPr>
        <w:tabs>
          <w:tab w:val="left" w:pos="567"/>
        </w:tabs>
        <w:autoSpaceDE w:val="0"/>
        <w:ind w:left="207"/>
        <w:rPr>
          <w:rFonts w:cs="Arial"/>
          <w:color w:val="000000"/>
          <w:sz w:val="20"/>
          <w:lang w:val="en-GB"/>
        </w:rPr>
      </w:pPr>
      <w:r>
        <w:rPr>
          <w:rFonts w:eastAsia="TimesNewRoman" w:cs="Arial"/>
          <w:color w:val="000000"/>
          <w:sz w:val="20"/>
          <w:lang w:val="en-GB"/>
        </w:rPr>
        <w:tab/>
      </w:r>
      <w:r w:rsidR="009A6BFE" w:rsidRPr="0037281C">
        <w:rPr>
          <w:rFonts w:eastAsia="TimesNewRoman" w:cs="Arial"/>
          <w:color w:val="000000"/>
          <w:sz w:val="20"/>
          <w:lang w:val="en-GB"/>
        </w:rPr>
        <w:t>(</w:t>
      </w:r>
      <w:r w:rsidR="009A6BFE" w:rsidRPr="0037281C">
        <w:rPr>
          <w:rFonts w:eastAsia="TimesNewRoman" w:cs="Arial"/>
          <w:color w:val="000000"/>
          <w:sz w:val="16"/>
          <w:szCs w:val="16"/>
          <w:lang w:val="en-GB"/>
        </w:rPr>
        <w:t>own funds, financing by scientific and research institutions, associations and other entities</w:t>
      </w:r>
      <w:r w:rsidR="009A6BFE" w:rsidRPr="0037281C">
        <w:rPr>
          <w:rFonts w:eastAsia="TimesNewRoman" w:cs="Arial"/>
          <w:color w:val="000000"/>
          <w:sz w:val="20"/>
          <w:lang w:val="en-GB"/>
        </w:rPr>
        <w:t>);</w:t>
      </w:r>
    </w:p>
    <w:p w:rsidR="009A6BFE" w:rsidRPr="0037281C" w:rsidRDefault="007D10B0" w:rsidP="009A6BFE">
      <w:pPr>
        <w:numPr>
          <w:ilvl w:val="0"/>
          <w:numId w:val="2"/>
        </w:numPr>
        <w:tabs>
          <w:tab w:val="left" w:pos="567"/>
        </w:tabs>
        <w:autoSpaceDE w:val="0"/>
        <w:ind w:left="567"/>
        <w:rPr>
          <w:sz w:val="20"/>
          <w:lang w:val="en-GB"/>
        </w:rPr>
      </w:pPr>
      <w:sdt>
        <w:sdtPr>
          <w:rPr>
            <w:sz w:val="20"/>
            <w:lang w:val="en-GB"/>
          </w:rPr>
          <w:id w:val="-2037570742"/>
          <w:placeholder>
            <w:docPart w:val="DefaultPlaceholder_-1854013440"/>
          </w:placeholder>
          <w:text/>
        </w:sdtPr>
        <w:sdtEndPr/>
        <w:sdtContent>
          <w:r w:rsidR="004D0F9B">
            <w:rPr>
              <w:sz w:val="20"/>
              <w:lang w:val="en-GB"/>
            </w:rPr>
            <w:t>I/</w:t>
          </w:r>
          <w:r w:rsidR="009A6BFE" w:rsidRPr="0037281C">
            <w:rPr>
              <w:sz w:val="20"/>
              <w:lang w:val="en-GB"/>
            </w:rPr>
            <w:t>we</w:t>
          </w:r>
        </w:sdtContent>
      </w:sdt>
      <w:r w:rsidR="009A6BFE" w:rsidRPr="0037281C">
        <w:rPr>
          <w:sz w:val="20"/>
          <w:lang w:val="en-GB"/>
        </w:rPr>
        <w:t xml:space="preserve"> hereby give the </w:t>
      </w:r>
      <w:proofErr w:type="spellStart"/>
      <w:r w:rsidR="009A6BFE" w:rsidRPr="0037281C">
        <w:rPr>
          <w:sz w:val="20"/>
          <w:lang w:val="en-GB"/>
        </w:rPr>
        <w:t>Wrocław</w:t>
      </w:r>
      <w:proofErr w:type="spellEnd"/>
      <w:r w:rsidR="009A6BFE" w:rsidRPr="0037281C">
        <w:rPr>
          <w:sz w:val="20"/>
          <w:lang w:val="en-GB"/>
        </w:rPr>
        <w:t xml:space="preserve"> University of </w:t>
      </w:r>
      <w:r>
        <w:rPr>
          <w:sz w:val="20"/>
          <w:lang w:val="en-GB"/>
        </w:rPr>
        <w:t xml:space="preserve">Science and </w:t>
      </w:r>
      <w:bookmarkStart w:id="0" w:name="_GoBack"/>
      <w:bookmarkEnd w:id="0"/>
      <w:r w:rsidR="009A6BFE" w:rsidRPr="0037281C">
        <w:rPr>
          <w:sz w:val="20"/>
          <w:lang w:val="en-GB"/>
        </w:rPr>
        <w:t>Technology an exclusive, unpaid, unlimited license for the following fields of exploitation:</w:t>
      </w:r>
    </w:p>
    <w:p w:rsidR="009A6BFE" w:rsidRPr="00843C1F" w:rsidRDefault="009A6BFE" w:rsidP="009A6BFE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16"/>
          <w:szCs w:val="16"/>
          <w:lang w:val="en-GB"/>
        </w:rPr>
      </w:pPr>
      <w:r w:rsidRPr="00843C1F">
        <w:rPr>
          <w:sz w:val="16"/>
          <w:szCs w:val="16"/>
          <w:lang w:val="en-GB"/>
        </w:rPr>
        <w:t>introduction into the computer’s memory</w:t>
      </w:r>
    </w:p>
    <w:p w:rsidR="009A6BFE" w:rsidRPr="00843C1F" w:rsidRDefault="009A6BFE" w:rsidP="009A6BFE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16"/>
          <w:szCs w:val="16"/>
          <w:lang w:val="en-GB"/>
        </w:rPr>
      </w:pPr>
      <w:r w:rsidRPr="00843C1F">
        <w:rPr>
          <w:sz w:val="16"/>
          <w:szCs w:val="16"/>
          <w:lang w:val="en-GB"/>
        </w:rPr>
        <w:t>introduction to publicly available computer networks</w:t>
      </w:r>
    </w:p>
    <w:p w:rsidR="009A6BFE" w:rsidRPr="00843C1F" w:rsidRDefault="009A6BFE" w:rsidP="009A6BFE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16"/>
          <w:szCs w:val="16"/>
          <w:lang w:val="en-GB"/>
        </w:rPr>
      </w:pPr>
      <w:r w:rsidRPr="00843C1F">
        <w:rPr>
          <w:sz w:val="16"/>
          <w:szCs w:val="16"/>
          <w:lang w:val="en-GB"/>
        </w:rPr>
        <w:t>making available in the Lower Silesian Digital Library (</w:t>
      </w:r>
      <w:proofErr w:type="spellStart"/>
      <w:r w:rsidRPr="00843C1F">
        <w:rPr>
          <w:sz w:val="16"/>
          <w:szCs w:val="16"/>
          <w:lang w:val="en-GB"/>
        </w:rPr>
        <w:t>PWr</w:t>
      </w:r>
      <w:proofErr w:type="spellEnd"/>
      <w:r w:rsidRPr="00843C1F">
        <w:rPr>
          <w:sz w:val="16"/>
          <w:szCs w:val="16"/>
          <w:lang w:val="en-GB"/>
        </w:rPr>
        <w:t>)</w:t>
      </w:r>
    </w:p>
    <w:p w:rsidR="009A6BFE" w:rsidRPr="00843C1F" w:rsidRDefault="009A6BFE" w:rsidP="009A6BFE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16"/>
          <w:szCs w:val="16"/>
          <w:lang w:val="en-GB"/>
        </w:rPr>
      </w:pPr>
      <w:r w:rsidRPr="00843C1F">
        <w:rPr>
          <w:sz w:val="16"/>
          <w:szCs w:val="16"/>
          <w:lang w:val="en-GB"/>
        </w:rPr>
        <w:t>multiplication by digital and optical technique</w:t>
      </w:r>
    </w:p>
    <w:p w:rsidR="009A6BFE" w:rsidRPr="00843C1F" w:rsidRDefault="009A6BFE" w:rsidP="009A6BFE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16"/>
          <w:szCs w:val="16"/>
          <w:lang w:val="en-GB"/>
        </w:rPr>
      </w:pPr>
      <w:r w:rsidRPr="00843C1F">
        <w:rPr>
          <w:sz w:val="16"/>
          <w:szCs w:val="16"/>
          <w:lang w:val="en-GB"/>
        </w:rPr>
        <w:t>promotional (inter alia in social media) and distribution purposes.</w:t>
      </w:r>
    </w:p>
    <w:p w:rsidR="009A6BFE" w:rsidRPr="00843C1F" w:rsidRDefault="009A6BFE" w:rsidP="009A6BFE">
      <w:pPr>
        <w:spacing w:line="240" w:lineRule="auto"/>
        <w:rPr>
          <w:szCs w:val="22"/>
          <w:lang w:val="en-GB"/>
        </w:rPr>
      </w:pPr>
    </w:p>
    <w:p w:rsidR="009A6BFE" w:rsidRPr="0037281C" w:rsidRDefault="009A6BFE" w:rsidP="009A6BFE">
      <w:pPr>
        <w:rPr>
          <w:sz w:val="12"/>
          <w:szCs w:val="12"/>
          <w:lang w:val="en-GB" w:eastAsia="x-none"/>
        </w:rPr>
      </w:pPr>
      <w:r w:rsidRPr="0037281C">
        <w:rPr>
          <w:sz w:val="12"/>
          <w:szCs w:val="12"/>
          <w:lang w:val="en-GB" w:eastAsia="x-none"/>
        </w:rPr>
        <w:t xml:space="preserve">In connection with the submission of the article for publication in the journal  </w:t>
      </w:r>
      <w:r w:rsidR="004D0F9B">
        <w:rPr>
          <w:sz w:val="12"/>
          <w:szCs w:val="12"/>
          <w:lang w:val="en-GB" w:eastAsia="x-none"/>
        </w:rPr>
        <w:t>“</w:t>
      </w:r>
      <w:r w:rsidRPr="0037281C">
        <w:rPr>
          <w:sz w:val="12"/>
          <w:szCs w:val="12"/>
          <w:lang w:val="en-GB" w:eastAsia="x-none"/>
        </w:rPr>
        <w:t>Architectus</w:t>
      </w:r>
      <w:r w:rsidR="004D0F9B">
        <w:rPr>
          <w:sz w:val="12"/>
          <w:szCs w:val="12"/>
          <w:lang w:val="en-GB" w:eastAsia="x-none"/>
        </w:rPr>
        <w:t>”</w:t>
      </w:r>
      <w:r w:rsidRPr="0037281C">
        <w:rPr>
          <w:sz w:val="12"/>
          <w:szCs w:val="12"/>
          <w:lang w:val="en-GB" w:eastAsia="x-none"/>
        </w:rPr>
        <w:t xml:space="preserve"> </w:t>
      </w:r>
      <w:sdt>
        <w:sdtPr>
          <w:rPr>
            <w:sz w:val="12"/>
            <w:szCs w:val="12"/>
            <w:lang w:val="en-GB" w:eastAsia="x-none"/>
          </w:rPr>
          <w:id w:val="417221807"/>
          <w:placeholder>
            <w:docPart w:val="DefaultPlaceholder_-1854013440"/>
          </w:placeholder>
          <w:text/>
        </w:sdtPr>
        <w:sdtEndPr/>
        <w:sdtContent>
          <w:r w:rsidRPr="004D0F9B">
            <w:rPr>
              <w:sz w:val="12"/>
              <w:szCs w:val="12"/>
              <w:lang w:val="en-GB" w:eastAsia="x-none"/>
            </w:rPr>
            <w:t>I do not express/express</w:t>
          </w:r>
        </w:sdtContent>
      </w:sdt>
      <w:r w:rsidRPr="0037281C">
        <w:rPr>
          <w:sz w:val="12"/>
          <w:szCs w:val="12"/>
          <w:lang w:val="en-GB" w:eastAsia="x-none"/>
        </w:rPr>
        <w:t xml:space="preserve"> * consent to the processing of my personal data by the </w:t>
      </w:r>
      <w:r w:rsidRPr="0029214F">
        <w:rPr>
          <w:color w:val="000000"/>
          <w:sz w:val="12"/>
          <w:szCs w:val="12"/>
          <w:lang w:val="en-US" w:eastAsia="x-none"/>
        </w:rPr>
        <w:t>Faculty of Architecture at</w:t>
      </w:r>
      <w:r w:rsidRPr="00432CC3">
        <w:rPr>
          <w:color w:val="000000"/>
          <w:sz w:val="14"/>
          <w:szCs w:val="14"/>
          <w:lang w:val="en-US" w:eastAsia="x-none"/>
        </w:rPr>
        <w:t xml:space="preserve"> </w:t>
      </w:r>
      <w:proofErr w:type="spellStart"/>
      <w:r w:rsidRPr="0037281C">
        <w:rPr>
          <w:sz w:val="12"/>
          <w:szCs w:val="12"/>
          <w:lang w:val="en-GB" w:eastAsia="x-none"/>
        </w:rPr>
        <w:t>Wrocław</w:t>
      </w:r>
      <w:proofErr w:type="spellEnd"/>
      <w:r w:rsidRPr="0037281C">
        <w:rPr>
          <w:sz w:val="12"/>
          <w:szCs w:val="12"/>
          <w:lang w:val="en-GB" w:eastAsia="x-none"/>
        </w:rPr>
        <w:t xml:space="preserve"> University of </w:t>
      </w:r>
      <w:r>
        <w:rPr>
          <w:sz w:val="12"/>
          <w:szCs w:val="12"/>
          <w:lang w:val="en-GB" w:eastAsia="x-none"/>
        </w:rPr>
        <w:t xml:space="preserve">Science and </w:t>
      </w:r>
      <w:r w:rsidRPr="0037281C">
        <w:rPr>
          <w:sz w:val="12"/>
          <w:szCs w:val="12"/>
          <w:lang w:val="en-GB" w:eastAsia="x-none"/>
        </w:rPr>
        <w:t>Technology</w:t>
      </w:r>
      <w:r>
        <w:rPr>
          <w:sz w:val="12"/>
          <w:szCs w:val="12"/>
          <w:lang w:val="en-GB" w:eastAsia="x-none"/>
        </w:rPr>
        <w:t xml:space="preserve">, </w:t>
      </w:r>
      <w:r w:rsidRPr="008C43A9">
        <w:rPr>
          <w:sz w:val="12"/>
          <w:szCs w:val="12"/>
        </w:rPr>
        <w:t>B. Prusa 53/55, 50-317 Wrocław</w:t>
      </w:r>
      <w:r w:rsidRPr="0037281C">
        <w:rPr>
          <w:sz w:val="12"/>
          <w:szCs w:val="12"/>
          <w:lang w:val="en-GB" w:eastAsia="x-none"/>
        </w:rPr>
        <w:t xml:space="preserve">. I declare that </w:t>
      </w:r>
      <w:r w:rsidRPr="002F3C83">
        <w:rPr>
          <w:b/>
          <w:sz w:val="12"/>
          <w:szCs w:val="12"/>
          <w:lang w:val="en-GB" w:eastAsia="x-none"/>
        </w:rPr>
        <w:t>I have read</w:t>
      </w:r>
      <w:r w:rsidRPr="0037281C">
        <w:rPr>
          <w:sz w:val="12"/>
          <w:szCs w:val="12"/>
          <w:lang w:val="en-GB" w:eastAsia="x-none"/>
        </w:rPr>
        <w:t xml:space="preserve"> the terms of the privacy policy posted on the website of the journal.</w:t>
      </w:r>
    </w:p>
    <w:p w:rsidR="009A6BFE" w:rsidRPr="0037281C" w:rsidRDefault="009A6BFE" w:rsidP="009A6BFE">
      <w:pPr>
        <w:rPr>
          <w:sz w:val="12"/>
          <w:szCs w:val="12"/>
          <w:lang w:val="en-GB" w:eastAsia="x-none"/>
        </w:rPr>
      </w:pPr>
      <w:r>
        <w:rPr>
          <w:sz w:val="12"/>
          <w:szCs w:val="12"/>
          <w:lang w:val="en-GB" w:eastAsia="x-none"/>
        </w:rPr>
        <w:t>(* –</w:t>
      </w:r>
      <w:r w:rsidRPr="0037281C">
        <w:rPr>
          <w:sz w:val="12"/>
          <w:szCs w:val="12"/>
          <w:lang w:val="en-GB" w:eastAsia="x-none"/>
        </w:rPr>
        <w:t xml:space="preserve"> delete as appropriate)</w:t>
      </w:r>
    </w:p>
    <w:p w:rsidR="009A6BFE" w:rsidRPr="0029214F" w:rsidRDefault="009A6BFE" w:rsidP="009A6BFE">
      <w:pPr>
        <w:rPr>
          <w:sz w:val="8"/>
          <w:szCs w:val="8"/>
          <w:lang w:val="en-GB"/>
        </w:rPr>
      </w:pPr>
    </w:p>
    <w:p w:rsidR="009A6BFE" w:rsidRPr="00DB2F71" w:rsidRDefault="009A6BFE" w:rsidP="009A6BFE">
      <w:pPr>
        <w:spacing w:line="240" w:lineRule="auto"/>
        <w:rPr>
          <w:sz w:val="20"/>
        </w:rPr>
      </w:pPr>
      <w:proofErr w:type="spellStart"/>
      <w:r>
        <w:rPr>
          <w:sz w:val="12"/>
          <w:szCs w:val="12"/>
        </w:rPr>
        <w:t>Date</w:t>
      </w:r>
      <w:proofErr w:type="spellEnd"/>
      <w:r>
        <w:rPr>
          <w:sz w:val="12"/>
          <w:szCs w:val="12"/>
        </w:rPr>
        <w:t>:</w:t>
      </w:r>
      <w:r w:rsidRPr="00DB2F71">
        <w:rPr>
          <w:sz w:val="20"/>
        </w:rPr>
        <w:t xml:space="preserve"> ....</w:t>
      </w:r>
      <w:r>
        <w:rPr>
          <w:sz w:val="20"/>
        </w:rPr>
        <w:t>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</w:t>
      </w:r>
      <w:r w:rsidRPr="00DB2F71">
        <w:rPr>
          <w:sz w:val="20"/>
        </w:rPr>
        <w:t>………………………………...</w:t>
      </w:r>
      <w:r>
        <w:rPr>
          <w:sz w:val="20"/>
        </w:rPr>
        <w:t>.....</w:t>
      </w:r>
    </w:p>
    <w:p w:rsidR="009A6BFE" w:rsidRPr="002F3C83" w:rsidRDefault="009A6BFE" w:rsidP="009A6BFE">
      <w:pPr>
        <w:spacing w:line="240" w:lineRule="auto"/>
        <w:rPr>
          <w:sz w:val="16"/>
          <w:szCs w:val="16"/>
          <w:lang w:val="en-GB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2F3C83">
        <w:rPr>
          <w:sz w:val="16"/>
          <w:szCs w:val="16"/>
          <w:lang w:val="en-GB"/>
        </w:rPr>
        <w:t>signature</w:t>
      </w:r>
    </w:p>
    <w:p w:rsidR="009A6BFE" w:rsidRPr="00C3096D" w:rsidRDefault="009A6BFE" w:rsidP="009A6BFE">
      <w:pPr>
        <w:spacing w:line="240" w:lineRule="auto"/>
        <w:rPr>
          <w:sz w:val="12"/>
          <w:szCs w:val="12"/>
        </w:rPr>
      </w:pPr>
    </w:p>
    <w:p w:rsidR="009A6BFE" w:rsidRPr="00DB2F71" w:rsidRDefault="009A6BFE" w:rsidP="009A6BFE">
      <w:pPr>
        <w:spacing w:line="240" w:lineRule="auto"/>
        <w:ind w:left="5664" w:firstLine="708"/>
        <w:rPr>
          <w:sz w:val="20"/>
        </w:rPr>
      </w:pPr>
      <w:r>
        <w:rPr>
          <w:sz w:val="20"/>
        </w:rPr>
        <w:t>…</w:t>
      </w:r>
      <w:r w:rsidRPr="00DB2F71">
        <w:rPr>
          <w:sz w:val="20"/>
        </w:rPr>
        <w:t>………………………………...</w:t>
      </w:r>
      <w:r>
        <w:rPr>
          <w:sz w:val="20"/>
        </w:rPr>
        <w:t>.....</w:t>
      </w:r>
    </w:p>
    <w:p w:rsidR="009A6BFE" w:rsidRPr="002F3C83" w:rsidRDefault="009A6BFE" w:rsidP="009A6BFE">
      <w:pPr>
        <w:spacing w:line="240" w:lineRule="auto"/>
        <w:rPr>
          <w:sz w:val="16"/>
          <w:szCs w:val="16"/>
          <w:lang w:val="en-GB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2F3C83">
        <w:rPr>
          <w:sz w:val="16"/>
          <w:szCs w:val="16"/>
          <w:lang w:val="en-GB"/>
        </w:rPr>
        <w:t>signature</w:t>
      </w:r>
    </w:p>
    <w:p w:rsidR="009A6BFE" w:rsidRPr="00843C1F" w:rsidRDefault="009A6BFE" w:rsidP="009A6BFE">
      <w:pPr>
        <w:spacing w:line="240" w:lineRule="auto"/>
        <w:rPr>
          <w:sz w:val="10"/>
          <w:szCs w:val="10"/>
        </w:rPr>
      </w:pPr>
    </w:p>
    <w:p w:rsidR="009A6BFE" w:rsidRPr="00DB2F71" w:rsidRDefault="009A6BFE" w:rsidP="009A6BFE">
      <w:pPr>
        <w:spacing w:line="240" w:lineRule="auto"/>
        <w:ind w:left="5664" w:firstLine="708"/>
        <w:rPr>
          <w:sz w:val="20"/>
        </w:rPr>
      </w:pPr>
      <w:r>
        <w:rPr>
          <w:sz w:val="20"/>
        </w:rPr>
        <w:t>…</w:t>
      </w:r>
      <w:r w:rsidRPr="00DB2F71">
        <w:rPr>
          <w:sz w:val="20"/>
        </w:rPr>
        <w:t>………………………………...</w:t>
      </w:r>
      <w:r>
        <w:rPr>
          <w:sz w:val="20"/>
        </w:rPr>
        <w:t>.....</w:t>
      </w:r>
    </w:p>
    <w:p w:rsidR="009A6BFE" w:rsidRDefault="009A6BFE" w:rsidP="009A6BFE">
      <w:pPr>
        <w:spacing w:line="240" w:lineRule="auto"/>
        <w:rPr>
          <w:sz w:val="16"/>
          <w:szCs w:val="16"/>
          <w:lang w:val="en-GB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6"/>
          <w:szCs w:val="16"/>
          <w:lang w:val="en-GB"/>
        </w:rPr>
        <w:t>s</w:t>
      </w:r>
      <w:r w:rsidRPr="002F3C83">
        <w:rPr>
          <w:sz w:val="16"/>
          <w:szCs w:val="16"/>
          <w:lang w:val="en-GB"/>
        </w:rPr>
        <w:t>ignature</w:t>
      </w:r>
    </w:p>
    <w:p w:rsidR="009A6BFE" w:rsidRPr="00843C1F" w:rsidRDefault="009A6BFE" w:rsidP="009A6BFE">
      <w:pPr>
        <w:spacing w:line="240" w:lineRule="auto"/>
        <w:rPr>
          <w:sz w:val="10"/>
          <w:szCs w:val="10"/>
          <w:lang w:val="en-GB"/>
        </w:rPr>
      </w:pPr>
    </w:p>
    <w:p w:rsidR="009A6BFE" w:rsidRPr="00843C1F" w:rsidRDefault="009A6BFE" w:rsidP="009A6BFE">
      <w:pPr>
        <w:pBdr>
          <w:bottom w:val="single" w:sz="4" w:space="1" w:color="auto"/>
        </w:pBdr>
        <w:spacing w:before="120" w:line="240" w:lineRule="auto"/>
        <w:jc w:val="center"/>
        <w:rPr>
          <w:rFonts w:cs="Arial"/>
          <w:sz w:val="8"/>
          <w:szCs w:val="8"/>
        </w:rPr>
      </w:pPr>
    </w:p>
    <w:p w:rsidR="008B612C" w:rsidRPr="004D0F9B" w:rsidRDefault="009A6BFE" w:rsidP="004D0F9B">
      <w:pPr>
        <w:spacing w:before="80" w:line="240" w:lineRule="auto"/>
        <w:jc w:val="center"/>
        <w:rPr>
          <w:rFonts w:cs="Arial"/>
          <w:sz w:val="12"/>
          <w:szCs w:val="12"/>
        </w:rPr>
      </w:pPr>
      <w:r w:rsidRPr="0029214F">
        <w:rPr>
          <w:rFonts w:cs="Arial"/>
          <w:sz w:val="12"/>
          <w:szCs w:val="12"/>
          <w:lang w:val="en-GB"/>
        </w:rPr>
        <w:t>Editorial Office Address:</w:t>
      </w:r>
      <w:r w:rsidRPr="0029214F">
        <w:rPr>
          <w:rFonts w:cs="Arial"/>
          <w:sz w:val="12"/>
          <w:szCs w:val="12"/>
        </w:rPr>
        <w:t xml:space="preserve"> Wydział Architektury </w:t>
      </w:r>
      <w:proofErr w:type="spellStart"/>
      <w:r w:rsidRPr="0029214F">
        <w:rPr>
          <w:rFonts w:cs="Arial"/>
          <w:sz w:val="12"/>
          <w:szCs w:val="12"/>
        </w:rPr>
        <w:t>PWr</w:t>
      </w:r>
      <w:proofErr w:type="spellEnd"/>
      <w:r w:rsidRPr="0029214F">
        <w:rPr>
          <w:rFonts w:cs="Arial"/>
          <w:sz w:val="12"/>
          <w:szCs w:val="12"/>
        </w:rPr>
        <w:t>, 50-317 Wrocław, ul. B.</w:t>
      </w:r>
      <w:r>
        <w:rPr>
          <w:rFonts w:cs="Arial"/>
          <w:sz w:val="12"/>
          <w:szCs w:val="12"/>
        </w:rPr>
        <w:t xml:space="preserve"> </w:t>
      </w:r>
      <w:r w:rsidRPr="0029214F">
        <w:rPr>
          <w:rFonts w:cs="Arial"/>
          <w:sz w:val="12"/>
          <w:szCs w:val="12"/>
        </w:rPr>
        <w:t>Prusa 53/55, tel. 48 71 320 63 23, e-mail: architectus@pwr.edu.pl</w:t>
      </w:r>
    </w:p>
    <w:sectPr w:rsidR="008B612C" w:rsidRPr="004D0F9B" w:rsidSect="009302B5">
      <w:footnotePr>
        <w:pos w:val="beneathText"/>
      </w:footnotePr>
      <w:pgSz w:w="11905" w:h="16837"/>
      <w:pgMar w:top="1191" w:right="1106" w:bottom="1191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hybridMultilevel"/>
    <w:tmpl w:val="D59A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91F66"/>
    <w:multiLevelType w:val="hybridMultilevel"/>
    <w:tmpl w:val="A1BAE0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FE"/>
    <w:rsid w:val="004D0F9B"/>
    <w:rsid w:val="007D10B0"/>
    <w:rsid w:val="008B612C"/>
    <w:rsid w:val="009A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B8C2"/>
  <w15:chartTrackingRefBased/>
  <w15:docId w15:val="{2C05A604-A749-4263-BDBB-2784B914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6BFE"/>
    <w:p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9A6BFE"/>
    <w:pPr>
      <w:keepNext/>
      <w:numPr>
        <w:ilvl w:val="4"/>
        <w:numId w:val="1"/>
      </w:numPr>
      <w:jc w:val="center"/>
      <w:outlineLvl w:val="4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A6BFE"/>
    <w:rPr>
      <w:rFonts w:ascii="Arial" w:eastAsia="Times New Roman" w:hAnsi="Arial" w:cs="Times New Roman"/>
      <w:b/>
      <w:sz w:val="4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D0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F3A0A9-5604-4266-90A9-145337501EC1}"/>
      </w:docPartPr>
      <w:docPartBody>
        <w:p w:rsidR="00A42324" w:rsidRDefault="00015D47">
          <w:r w:rsidRPr="00A91E0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47"/>
    <w:rsid w:val="00015D47"/>
    <w:rsid w:val="00120297"/>
    <w:rsid w:val="00734410"/>
    <w:rsid w:val="00A4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15D4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architectus</cp:lastModifiedBy>
  <cp:revision>3</cp:revision>
  <dcterms:created xsi:type="dcterms:W3CDTF">2021-04-09T09:35:00Z</dcterms:created>
  <dcterms:modified xsi:type="dcterms:W3CDTF">2022-09-02T10:30:00Z</dcterms:modified>
</cp:coreProperties>
</file>